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A104" w14:textId="77777777" w:rsidR="001F7C1D" w:rsidRPr="0080388A" w:rsidRDefault="001F7C1D" w:rsidP="001F7C1D">
      <w:pPr>
        <w:jc w:val="center"/>
        <w:rPr>
          <w:rFonts w:ascii="Roboto" w:hAnsi="Roboto" w:cs="Calibri"/>
          <w:b/>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8441"/>
      </w:tblGrid>
      <w:tr w:rsidR="001F7C1D" w:rsidRPr="0080388A" w14:paraId="4E687624" w14:textId="77777777" w:rsidTr="009C0477">
        <w:tc>
          <w:tcPr>
            <w:tcW w:w="2327" w:type="dxa"/>
            <w:shd w:val="clear" w:color="auto" w:fill="auto"/>
            <w:vAlign w:val="center"/>
          </w:tcPr>
          <w:p w14:paraId="064CFBAF" w14:textId="77777777" w:rsidR="001F7C1D" w:rsidRPr="0080388A" w:rsidRDefault="001F7C1D" w:rsidP="009C0477">
            <w:pPr>
              <w:rPr>
                <w:rFonts w:ascii="Roboto" w:eastAsia="Calibri" w:hAnsi="Roboto" w:cs="Arial"/>
                <w:b/>
                <w:sz w:val="16"/>
                <w:szCs w:val="16"/>
                <w:lang w:eastAsia="ar-SA"/>
              </w:rPr>
            </w:pPr>
            <w:bookmarkStart w:id="0" w:name="_Hlk21599913"/>
            <w:r w:rsidRPr="0080388A">
              <w:rPr>
                <w:rFonts w:ascii="Roboto" w:eastAsia="Calibri" w:hAnsi="Roboto" w:cs="Arial"/>
                <w:b/>
                <w:sz w:val="16"/>
                <w:szCs w:val="16"/>
              </w:rPr>
              <w:t>TITOLARE DEL TRATTAMENTO:</w:t>
            </w:r>
          </w:p>
        </w:tc>
        <w:tc>
          <w:tcPr>
            <w:tcW w:w="8441" w:type="dxa"/>
            <w:shd w:val="clear" w:color="auto" w:fill="auto"/>
            <w:vAlign w:val="center"/>
          </w:tcPr>
          <w:p w14:paraId="52602B42" w14:textId="77777777" w:rsidR="001F7C1D" w:rsidRPr="0080388A" w:rsidRDefault="001F7C1D" w:rsidP="009C0477">
            <w:pPr>
              <w:pStyle w:val="Paragrafoelenco"/>
              <w:spacing w:line="276" w:lineRule="auto"/>
              <w:ind w:left="0" w:firstLine="0"/>
              <w:rPr>
                <w:rFonts w:ascii="Roboto" w:eastAsia="Calibri" w:hAnsi="Roboto" w:cs="Arial"/>
                <w:sz w:val="16"/>
                <w:szCs w:val="16"/>
              </w:rPr>
            </w:pPr>
            <w:r w:rsidRPr="0080388A">
              <w:rPr>
                <w:rFonts w:ascii="Roboto" w:hAnsi="Roboto" w:cs="Arial"/>
                <w:sz w:val="16"/>
                <w:szCs w:val="16"/>
              </w:rPr>
              <w:t xml:space="preserve">Il Titolare del trattamento è </w:t>
            </w:r>
            <w:r w:rsidRPr="0080388A">
              <w:rPr>
                <w:rFonts w:ascii="Roboto" w:hAnsi="Roboto" w:cs="Arial"/>
                <w:b/>
                <w:bCs/>
                <w:sz w:val="16"/>
                <w:szCs w:val="16"/>
              </w:rPr>
              <w:t>MAIRANIA 857 SOC. COOP</w:t>
            </w:r>
            <w:r w:rsidRPr="0080388A">
              <w:rPr>
                <w:rFonts w:ascii="Roboto" w:hAnsi="Roboto" w:cs="Arial"/>
                <w:sz w:val="16"/>
                <w:szCs w:val="16"/>
              </w:rPr>
              <w:t xml:space="preserve"> con sede in </w:t>
            </w:r>
            <w:r w:rsidRPr="0080388A">
              <w:rPr>
                <w:rFonts w:ascii="Roboto" w:hAnsi="Roboto" w:cs="Arial"/>
                <w:b/>
                <w:bCs/>
                <w:sz w:val="16"/>
                <w:szCs w:val="16"/>
              </w:rPr>
              <w:t>Via Cavour, 1 - 39012 MERANO (BZ)</w:t>
            </w:r>
            <w:r w:rsidRPr="0080388A">
              <w:rPr>
                <w:rFonts w:ascii="Roboto" w:hAnsi="Roboto" w:cs="Arial"/>
                <w:sz w:val="16"/>
                <w:szCs w:val="16"/>
              </w:rPr>
              <w:t xml:space="preserve">, P.IVA </w:t>
            </w:r>
            <w:r w:rsidRPr="0080388A">
              <w:rPr>
                <w:rFonts w:ascii="Roboto" w:hAnsi="Roboto" w:cs="Arial"/>
                <w:b/>
                <w:bCs/>
                <w:sz w:val="16"/>
                <w:szCs w:val="16"/>
              </w:rPr>
              <w:t>02432040216</w:t>
            </w:r>
            <w:r w:rsidRPr="0080388A">
              <w:rPr>
                <w:rFonts w:ascii="Roboto" w:hAnsi="Roboto" w:cs="Arial"/>
                <w:sz w:val="16"/>
                <w:szCs w:val="16"/>
              </w:rPr>
              <w:t xml:space="preserve"> ed è sempre contattabile telefonicamente al nr. </w:t>
            </w:r>
            <w:r w:rsidRPr="0080388A">
              <w:rPr>
                <w:rFonts w:ascii="Roboto" w:hAnsi="Roboto" w:cs="Arial"/>
                <w:b/>
                <w:bCs/>
                <w:sz w:val="16"/>
                <w:szCs w:val="16"/>
              </w:rPr>
              <w:t>0473 230128</w:t>
            </w:r>
            <w:r w:rsidRPr="0080388A">
              <w:rPr>
                <w:rFonts w:ascii="Roboto" w:hAnsi="Roboto" w:cs="Arial"/>
                <w:sz w:val="16"/>
                <w:szCs w:val="16"/>
              </w:rPr>
              <w:t xml:space="preserve"> o a mezzo e-mail scrivendo all’indirizzo </w:t>
            </w:r>
            <w:r w:rsidRPr="0080388A">
              <w:rPr>
                <w:rFonts w:ascii="Roboto" w:hAnsi="Roboto" w:cs="Arial"/>
                <w:b/>
                <w:bCs/>
                <w:sz w:val="16"/>
                <w:szCs w:val="16"/>
              </w:rPr>
              <w:t>info@mairania857.org</w:t>
            </w:r>
            <w:r w:rsidRPr="0080388A">
              <w:rPr>
                <w:rFonts w:ascii="Roboto" w:hAnsi="Roboto" w:cs="Arial"/>
                <w:sz w:val="16"/>
                <w:szCs w:val="16"/>
              </w:rPr>
              <w:t xml:space="preserve">. </w:t>
            </w:r>
          </w:p>
        </w:tc>
      </w:tr>
      <w:tr w:rsidR="001F7C1D" w:rsidRPr="0080388A" w14:paraId="65689CDC" w14:textId="77777777" w:rsidTr="009C0477">
        <w:tc>
          <w:tcPr>
            <w:tcW w:w="2327" w:type="dxa"/>
            <w:shd w:val="clear" w:color="auto" w:fill="auto"/>
            <w:vAlign w:val="center"/>
          </w:tcPr>
          <w:p w14:paraId="188923E3" w14:textId="77777777" w:rsidR="001F7C1D" w:rsidRPr="0080388A" w:rsidRDefault="001F7C1D" w:rsidP="009C0477">
            <w:pPr>
              <w:rPr>
                <w:rFonts w:ascii="Roboto" w:eastAsia="Calibri" w:hAnsi="Roboto" w:cs="Arial"/>
                <w:b/>
                <w:sz w:val="16"/>
                <w:szCs w:val="16"/>
                <w:lang w:eastAsia="ar-SA"/>
              </w:rPr>
            </w:pPr>
            <w:r w:rsidRPr="0080388A">
              <w:rPr>
                <w:rFonts w:ascii="Roboto" w:eastAsia="Calibri" w:hAnsi="Roboto" w:cs="Arial"/>
                <w:b/>
                <w:sz w:val="16"/>
                <w:szCs w:val="16"/>
              </w:rPr>
              <w:t>TIPOLOGIA DI DATI TRATTATI:</w:t>
            </w:r>
          </w:p>
        </w:tc>
        <w:tc>
          <w:tcPr>
            <w:tcW w:w="8441" w:type="dxa"/>
            <w:shd w:val="clear" w:color="auto" w:fill="auto"/>
            <w:vAlign w:val="center"/>
          </w:tcPr>
          <w:p w14:paraId="60328904" w14:textId="77777777" w:rsidR="001F7C1D" w:rsidRPr="0080388A" w:rsidRDefault="001F7C1D" w:rsidP="009C0477">
            <w:pPr>
              <w:spacing w:line="276" w:lineRule="auto"/>
              <w:jc w:val="both"/>
              <w:rPr>
                <w:rFonts w:ascii="Roboto" w:eastAsia="Calibri" w:hAnsi="Roboto" w:cs="Arial"/>
                <w:sz w:val="16"/>
                <w:szCs w:val="16"/>
              </w:rPr>
            </w:pPr>
            <w:r w:rsidRPr="0080388A">
              <w:rPr>
                <w:rFonts w:ascii="Roboto" w:eastAsia="Calibri" w:hAnsi="Roboto" w:cs="Arial"/>
                <w:sz w:val="16"/>
                <w:szCs w:val="16"/>
              </w:rPr>
              <w:t>I dati trattati dal Titolare, sono quelli necessari al conseguimento delle finalità di cui al successivo punto. A titolo di esempio non esaustivo sono:</w:t>
            </w:r>
          </w:p>
          <w:p w14:paraId="0DBF3838" w14:textId="77777777" w:rsidR="001F7C1D" w:rsidRPr="0080388A" w:rsidRDefault="001F7C1D" w:rsidP="001F7C1D">
            <w:pPr>
              <w:numPr>
                <w:ilvl w:val="0"/>
                <w:numId w:val="2"/>
              </w:numPr>
              <w:spacing w:line="276" w:lineRule="auto"/>
              <w:jc w:val="both"/>
              <w:rPr>
                <w:rFonts w:ascii="Roboto" w:hAnsi="Roboto" w:cs="Arial"/>
                <w:sz w:val="16"/>
                <w:szCs w:val="16"/>
              </w:rPr>
            </w:pPr>
            <w:r w:rsidRPr="0080388A">
              <w:rPr>
                <w:rFonts w:ascii="Roboto" w:eastAsia="Calibri" w:hAnsi="Roboto" w:cs="Arial"/>
                <w:sz w:val="16"/>
                <w:szCs w:val="16"/>
              </w:rPr>
              <w:t>Nome, Cognome</w:t>
            </w:r>
          </w:p>
          <w:p w14:paraId="7BDC870B" w14:textId="77777777" w:rsidR="001F7C1D" w:rsidRPr="0080388A" w:rsidRDefault="001F7C1D" w:rsidP="001F7C1D">
            <w:pPr>
              <w:numPr>
                <w:ilvl w:val="0"/>
                <w:numId w:val="2"/>
              </w:numPr>
              <w:spacing w:line="276" w:lineRule="auto"/>
              <w:jc w:val="both"/>
              <w:rPr>
                <w:rFonts w:ascii="Roboto" w:hAnsi="Roboto" w:cs="Arial"/>
                <w:sz w:val="16"/>
                <w:szCs w:val="16"/>
              </w:rPr>
            </w:pPr>
            <w:r w:rsidRPr="0080388A">
              <w:rPr>
                <w:rFonts w:ascii="Roboto" w:eastAsia="Calibri" w:hAnsi="Roboto" w:cs="Arial"/>
                <w:sz w:val="16"/>
                <w:szCs w:val="16"/>
              </w:rPr>
              <w:t>Indirizzo e-mail</w:t>
            </w:r>
          </w:p>
          <w:p w14:paraId="5635B4DE" w14:textId="77777777" w:rsidR="001F7C1D" w:rsidRPr="0080388A" w:rsidRDefault="001F7C1D" w:rsidP="001F7C1D">
            <w:pPr>
              <w:pStyle w:val="Paragrafoelenco"/>
              <w:widowControl/>
              <w:numPr>
                <w:ilvl w:val="0"/>
                <w:numId w:val="2"/>
              </w:numPr>
              <w:autoSpaceDE/>
              <w:autoSpaceDN/>
              <w:spacing w:line="276" w:lineRule="auto"/>
              <w:contextualSpacing/>
              <w:jc w:val="both"/>
              <w:rPr>
                <w:rFonts w:ascii="Roboto" w:eastAsia="Calibri" w:hAnsi="Roboto" w:cs="Arial"/>
                <w:sz w:val="16"/>
                <w:szCs w:val="16"/>
              </w:rPr>
            </w:pPr>
            <w:r w:rsidRPr="0080388A">
              <w:rPr>
                <w:rFonts w:ascii="Roboto" w:eastAsia="Calibri" w:hAnsi="Roboto" w:cs="Arial"/>
                <w:sz w:val="16"/>
                <w:szCs w:val="16"/>
              </w:rPr>
              <w:t>Indirizzo IP e dati di navigazione</w:t>
            </w:r>
          </w:p>
        </w:tc>
      </w:tr>
      <w:tr w:rsidR="001F7C1D" w:rsidRPr="0080388A" w14:paraId="691EB77D" w14:textId="77777777" w:rsidTr="009C0477">
        <w:tc>
          <w:tcPr>
            <w:tcW w:w="2327" w:type="dxa"/>
            <w:shd w:val="clear" w:color="auto" w:fill="auto"/>
            <w:vAlign w:val="center"/>
          </w:tcPr>
          <w:p w14:paraId="7956998E" w14:textId="77777777" w:rsidR="001F7C1D" w:rsidRPr="0080388A" w:rsidRDefault="001F7C1D" w:rsidP="009C0477">
            <w:pPr>
              <w:rPr>
                <w:rFonts w:ascii="Roboto" w:eastAsia="Calibri" w:hAnsi="Roboto" w:cs="Arial"/>
                <w:b/>
                <w:sz w:val="16"/>
                <w:szCs w:val="16"/>
              </w:rPr>
            </w:pPr>
            <w:r w:rsidRPr="0080388A">
              <w:rPr>
                <w:rFonts w:ascii="Roboto" w:eastAsia="Calibri" w:hAnsi="Roboto" w:cs="Arial"/>
                <w:b/>
                <w:sz w:val="16"/>
                <w:szCs w:val="16"/>
              </w:rPr>
              <w:t>FONTE DEI DATI PERSONALI:</w:t>
            </w:r>
          </w:p>
        </w:tc>
        <w:tc>
          <w:tcPr>
            <w:tcW w:w="8441" w:type="dxa"/>
            <w:shd w:val="clear" w:color="auto" w:fill="auto"/>
            <w:vAlign w:val="center"/>
          </w:tcPr>
          <w:p w14:paraId="0A4DE389" w14:textId="77777777" w:rsidR="001F7C1D" w:rsidRPr="0080388A" w:rsidRDefault="001F7C1D" w:rsidP="009C0477">
            <w:pPr>
              <w:spacing w:line="276" w:lineRule="auto"/>
              <w:rPr>
                <w:rFonts w:ascii="Roboto" w:eastAsia="Calibri" w:hAnsi="Roboto" w:cs="Arial"/>
                <w:sz w:val="16"/>
                <w:szCs w:val="16"/>
              </w:rPr>
            </w:pPr>
            <w:r w:rsidRPr="0080388A">
              <w:rPr>
                <w:rFonts w:ascii="Roboto" w:hAnsi="Roboto" w:cs="Arial"/>
                <w:sz w:val="16"/>
                <w:szCs w:val="16"/>
              </w:rPr>
              <w:t>I dati personali di cui Il</w:t>
            </w:r>
            <w:r w:rsidRPr="0080388A">
              <w:rPr>
                <w:rFonts w:ascii="Roboto" w:hAnsi="Roboto" w:cs="Arial"/>
                <w:b/>
                <w:bCs/>
                <w:sz w:val="16"/>
                <w:szCs w:val="16"/>
              </w:rPr>
              <w:t xml:space="preserve"> Titolare </w:t>
            </w:r>
            <w:r w:rsidRPr="0080388A">
              <w:rPr>
                <w:rFonts w:ascii="Roboto" w:hAnsi="Roboto" w:cs="Arial"/>
                <w:sz w:val="16"/>
                <w:szCs w:val="16"/>
              </w:rPr>
              <w:t xml:space="preserve">sarà in possesso sono raccolti direttamente dall’interessato all’atto della compilazione del presente </w:t>
            </w:r>
            <w:proofErr w:type="spellStart"/>
            <w:r w:rsidRPr="0080388A">
              <w:rPr>
                <w:rFonts w:ascii="Roboto" w:hAnsi="Roboto" w:cs="Arial"/>
                <w:sz w:val="16"/>
                <w:szCs w:val="16"/>
              </w:rPr>
              <w:t>form</w:t>
            </w:r>
            <w:proofErr w:type="spellEnd"/>
            <w:r w:rsidRPr="0080388A">
              <w:rPr>
                <w:rFonts w:ascii="Roboto" w:hAnsi="Roboto" w:cs="Arial"/>
                <w:sz w:val="16"/>
                <w:szCs w:val="16"/>
              </w:rPr>
              <w:t>.</w:t>
            </w:r>
          </w:p>
        </w:tc>
      </w:tr>
      <w:tr w:rsidR="001F7C1D" w:rsidRPr="0080388A" w14:paraId="6B7610F5" w14:textId="77777777" w:rsidTr="009C0477">
        <w:tc>
          <w:tcPr>
            <w:tcW w:w="2327" w:type="dxa"/>
            <w:shd w:val="clear" w:color="auto" w:fill="auto"/>
            <w:vAlign w:val="center"/>
          </w:tcPr>
          <w:p w14:paraId="5A722381" w14:textId="77777777" w:rsidR="001F7C1D" w:rsidRPr="0080388A" w:rsidRDefault="001F7C1D" w:rsidP="009C0477">
            <w:pPr>
              <w:rPr>
                <w:rFonts w:ascii="Roboto" w:eastAsia="Calibri" w:hAnsi="Roboto" w:cs="Arial"/>
                <w:b/>
                <w:sz w:val="16"/>
                <w:szCs w:val="16"/>
              </w:rPr>
            </w:pPr>
            <w:r w:rsidRPr="0080388A">
              <w:rPr>
                <w:rFonts w:ascii="Roboto" w:eastAsia="Calibri" w:hAnsi="Roboto" w:cs="Arial"/>
                <w:b/>
                <w:sz w:val="16"/>
                <w:szCs w:val="16"/>
              </w:rPr>
              <w:t>FINALITÀ DI TRATTAMENTO DEI DATI E BASE GIURIDICA:</w:t>
            </w:r>
          </w:p>
        </w:tc>
        <w:tc>
          <w:tcPr>
            <w:tcW w:w="8441" w:type="dxa"/>
            <w:shd w:val="clear" w:color="auto" w:fill="auto"/>
            <w:vAlign w:val="center"/>
          </w:tcPr>
          <w:p w14:paraId="67C8F7AF" w14:textId="77777777" w:rsidR="001F7C1D" w:rsidRPr="0080388A" w:rsidRDefault="001F7C1D" w:rsidP="009C0477">
            <w:pPr>
              <w:jc w:val="both"/>
              <w:rPr>
                <w:rFonts w:ascii="Roboto" w:hAnsi="Roboto" w:cs="Arial"/>
                <w:sz w:val="16"/>
                <w:szCs w:val="16"/>
              </w:rPr>
            </w:pPr>
            <w:r w:rsidRPr="0080388A">
              <w:rPr>
                <w:rFonts w:ascii="Roboto" w:hAnsi="Roboto" w:cs="Arial"/>
                <w:sz w:val="16"/>
                <w:szCs w:val="16"/>
              </w:rPr>
              <w:t xml:space="preserve">Il trattamento dei Suoi dati, raccolti ed archiviati in relazione alla compilazione del presente </w:t>
            </w:r>
            <w:proofErr w:type="spellStart"/>
            <w:r w:rsidRPr="0080388A">
              <w:rPr>
                <w:rFonts w:ascii="Roboto" w:hAnsi="Roboto" w:cs="Arial"/>
                <w:sz w:val="16"/>
                <w:szCs w:val="16"/>
              </w:rPr>
              <w:t>form</w:t>
            </w:r>
            <w:proofErr w:type="spellEnd"/>
            <w:r w:rsidRPr="0080388A">
              <w:rPr>
                <w:rFonts w:ascii="Roboto" w:hAnsi="Roboto" w:cs="Arial"/>
                <w:sz w:val="16"/>
                <w:szCs w:val="16"/>
              </w:rPr>
              <w:t>, ha come base giuridica il Suo consenso (art. 6,1 lettera a) del GDPR 679/2016) ed è effettuato per le seguenti finalità:</w:t>
            </w:r>
          </w:p>
          <w:p w14:paraId="23D2DD07" w14:textId="77777777" w:rsidR="001F7C1D" w:rsidRPr="0080388A" w:rsidRDefault="001F7C1D" w:rsidP="001F7C1D">
            <w:pPr>
              <w:pStyle w:val="Paragrafoelenco"/>
              <w:widowControl/>
              <w:numPr>
                <w:ilvl w:val="0"/>
                <w:numId w:val="1"/>
              </w:numPr>
              <w:autoSpaceDE/>
              <w:autoSpaceDN/>
              <w:ind w:left="401"/>
              <w:contextualSpacing/>
              <w:jc w:val="both"/>
              <w:rPr>
                <w:rFonts w:ascii="Roboto" w:hAnsi="Roboto" w:cs="Arial"/>
                <w:sz w:val="16"/>
                <w:szCs w:val="16"/>
              </w:rPr>
            </w:pPr>
            <w:r w:rsidRPr="0080388A">
              <w:rPr>
                <w:rFonts w:ascii="Roboto" w:hAnsi="Roboto" w:cs="Arial"/>
                <w:sz w:val="16"/>
                <w:szCs w:val="16"/>
              </w:rPr>
              <w:t xml:space="preserve">iscrizione alla newsletter di </w:t>
            </w:r>
            <w:r w:rsidRPr="0080388A">
              <w:rPr>
                <w:rFonts w:ascii="Roboto" w:hAnsi="Roboto" w:cs="Arial"/>
                <w:b/>
                <w:bCs/>
                <w:sz w:val="16"/>
                <w:szCs w:val="16"/>
              </w:rPr>
              <w:t>MAIRANIA 857 SOC. COOP</w:t>
            </w:r>
            <w:r w:rsidRPr="0080388A">
              <w:rPr>
                <w:rFonts w:ascii="Roboto" w:hAnsi="Roboto" w:cs="Arial"/>
                <w:sz w:val="16"/>
                <w:szCs w:val="16"/>
              </w:rPr>
              <w:t xml:space="preserve"> (invio di comunicazioni di tipo formativo, informativo e commerciale).</w:t>
            </w:r>
          </w:p>
        </w:tc>
      </w:tr>
      <w:tr w:rsidR="001F7C1D" w:rsidRPr="0080388A" w14:paraId="2F3F8631" w14:textId="77777777" w:rsidTr="009C0477">
        <w:tc>
          <w:tcPr>
            <w:tcW w:w="2327" w:type="dxa"/>
            <w:shd w:val="clear" w:color="auto" w:fill="auto"/>
            <w:vAlign w:val="center"/>
          </w:tcPr>
          <w:p w14:paraId="2B7588C8" w14:textId="77777777" w:rsidR="001F7C1D" w:rsidRPr="0080388A" w:rsidRDefault="001F7C1D" w:rsidP="009C0477">
            <w:pPr>
              <w:rPr>
                <w:rFonts w:ascii="Roboto" w:eastAsia="Calibri" w:hAnsi="Roboto" w:cs="Arial"/>
                <w:b/>
                <w:sz w:val="16"/>
                <w:szCs w:val="16"/>
              </w:rPr>
            </w:pPr>
            <w:r w:rsidRPr="0080388A">
              <w:rPr>
                <w:rFonts w:ascii="Roboto" w:eastAsia="Calibri" w:hAnsi="Roboto" w:cs="Arial"/>
                <w:b/>
                <w:sz w:val="16"/>
                <w:szCs w:val="16"/>
              </w:rPr>
              <w:t>OBBLIGATORIETA’ O MENO DEL CONFERIMENTO DATI:</w:t>
            </w:r>
          </w:p>
        </w:tc>
        <w:tc>
          <w:tcPr>
            <w:tcW w:w="8441" w:type="dxa"/>
            <w:shd w:val="clear" w:color="auto" w:fill="auto"/>
            <w:vAlign w:val="center"/>
          </w:tcPr>
          <w:p w14:paraId="570D2B35" w14:textId="77777777" w:rsidR="001F7C1D" w:rsidRPr="0080388A" w:rsidRDefault="001F7C1D" w:rsidP="009C0477">
            <w:pPr>
              <w:jc w:val="both"/>
              <w:rPr>
                <w:rFonts w:ascii="Roboto" w:hAnsi="Roboto" w:cs="Arial"/>
                <w:sz w:val="16"/>
                <w:szCs w:val="16"/>
              </w:rPr>
            </w:pPr>
            <w:r w:rsidRPr="0080388A">
              <w:rPr>
                <w:rFonts w:ascii="Roboto" w:hAnsi="Roboto" w:cs="Arial"/>
                <w:sz w:val="16"/>
                <w:szCs w:val="16"/>
              </w:rPr>
              <w:t>La informiamo che il conferimento dei dati è facoltativo, e che il mancato conferimento dei dati comporta la mancata iscrizione alla newsletter.</w:t>
            </w:r>
          </w:p>
        </w:tc>
      </w:tr>
      <w:tr w:rsidR="001F7C1D" w:rsidRPr="0080388A" w14:paraId="33DE8A1B" w14:textId="77777777" w:rsidTr="009C0477">
        <w:tc>
          <w:tcPr>
            <w:tcW w:w="2327" w:type="dxa"/>
            <w:shd w:val="clear" w:color="auto" w:fill="auto"/>
            <w:vAlign w:val="center"/>
          </w:tcPr>
          <w:p w14:paraId="330BDBE5" w14:textId="77777777" w:rsidR="001F7C1D" w:rsidRPr="0080388A" w:rsidRDefault="001F7C1D" w:rsidP="009C0477">
            <w:pPr>
              <w:rPr>
                <w:rFonts w:ascii="Roboto" w:eastAsia="Calibri" w:hAnsi="Roboto" w:cs="Arial"/>
                <w:b/>
                <w:sz w:val="16"/>
                <w:szCs w:val="16"/>
              </w:rPr>
            </w:pPr>
            <w:r w:rsidRPr="0080388A">
              <w:rPr>
                <w:rFonts w:ascii="Roboto" w:eastAsia="Calibri" w:hAnsi="Roboto" w:cs="Arial"/>
                <w:b/>
                <w:sz w:val="16"/>
                <w:szCs w:val="16"/>
              </w:rPr>
              <w:t>DESTINATARI DEI DATI:</w:t>
            </w:r>
          </w:p>
        </w:tc>
        <w:tc>
          <w:tcPr>
            <w:tcW w:w="8441" w:type="dxa"/>
            <w:shd w:val="clear" w:color="auto" w:fill="auto"/>
            <w:vAlign w:val="center"/>
          </w:tcPr>
          <w:p w14:paraId="68FFAEB7" w14:textId="77777777" w:rsidR="001F7C1D" w:rsidRPr="0080388A" w:rsidRDefault="001F7C1D" w:rsidP="009C0477">
            <w:pPr>
              <w:spacing w:line="276" w:lineRule="auto"/>
              <w:jc w:val="both"/>
              <w:rPr>
                <w:rFonts w:ascii="Roboto" w:hAnsi="Roboto" w:cs="Arial"/>
                <w:sz w:val="16"/>
                <w:szCs w:val="16"/>
              </w:rPr>
            </w:pPr>
            <w:r w:rsidRPr="0080388A">
              <w:rPr>
                <w:rFonts w:ascii="Roboto" w:hAnsi="Roboto" w:cs="Arial"/>
                <w:sz w:val="16"/>
                <w:szCs w:val="16"/>
              </w:rPr>
              <w:t>Nei limiti pertinenti alle finalità di trattamento indicate, i Suoi dati potranno essere comunicati a partner, società di consulenza, aziende private, nominati Responsabili dal Titolare del Trattamento. I Suoi dati non saranno in alcun modo oggetto di diffusione.</w:t>
            </w:r>
          </w:p>
        </w:tc>
      </w:tr>
      <w:tr w:rsidR="001F7C1D" w:rsidRPr="0080388A" w14:paraId="0F26A578" w14:textId="77777777" w:rsidTr="009C0477">
        <w:tc>
          <w:tcPr>
            <w:tcW w:w="2327" w:type="dxa"/>
            <w:shd w:val="clear" w:color="auto" w:fill="auto"/>
            <w:vAlign w:val="center"/>
          </w:tcPr>
          <w:p w14:paraId="7B650FA9" w14:textId="77777777" w:rsidR="001F7C1D" w:rsidRPr="0080388A" w:rsidRDefault="001F7C1D" w:rsidP="009C0477">
            <w:pPr>
              <w:rPr>
                <w:rFonts w:ascii="Roboto" w:eastAsia="Calibri" w:hAnsi="Roboto" w:cs="Arial"/>
                <w:b/>
                <w:sz w:val="16"/>
                <w:szCs w:val="16"/>
              </w:rPr>
            </w:pPr>
            <w:r w:rsidRPr="0080388A">
              <w:rPr>
                <w:rFonts w:ascii="Roboto" w:eastAsia="Calibri" w:hAnsi="Roboto" w:cs="Arial"/>
                <w:b/>
                <w:sz w:val="16"/>
                <w:szCs w:val="16"/>
              </w:rPr>
              <w:t>TRASFERIMENTO DEI DATI:</w:t>
            </w:r>
          </w:p>
        </w:tc>
        <w:tc>
          <w:tcPr>
            <w:tcW w:w="8441" w:type="dxa"/>
            <w:shd w:val="clear" w:color="auto" w:fill="auto"/>
            <w:vAlign w:val="center"/>
          </w:tcPr>
          <w:p w14:paraId="6F16CF23" w14:textId="77777777" w:rsidR="001F7C1D" w:rsidRPr="0080388A" w:rsidRDefault="001F7C1D" w:rsidP="009C0477">
            <w:pPr>
              <w:spacing w:line="276" w:lineRule="auto"/>
              <w:jc w:val="both"/>
              <w:rPr>
                <w:rFonts w:ascii="Roboto" w:eastAsia="Calibri" w:hAnsi="Roboto" w:cs="Arial"/>
                <w:sz w:val="16"/>
                <w:szCs w:val="16"/>
              </w:rPr>
            </w:pPr>
            <w:r w:rsidRPr="0080388A">
              <w:rPr>
                <w:rFonts w:ascii="Roboto" w:eastAsia="Calibri" w:hAnsi="Roboto" w:cs="Arial"/>
                <w:sz w:val="16"/>
                <w:szCs w:val="16"/>
              </w:rPr>
              <w:t xml:space="preserve">Per la gestione delle newsletter, il Titolare utilizza il servizio Mail </w:t>
            </w:r>
            <w:proofErr w:type="spellStart"/>
            <w:r w:rsidRPr="0080388A">
              <w:rPr>
                <w:rFonts w:ascii="Roboto" w:eastAsia="Calibri" w:hAnsi="Roboto" w:cs="Arial"/>
                <w:sz w:val="16"/>
                <w:szCs w:val="16"/>
              </w:rPr>
              <w:t>Chimp</w:t>
            </w:r>
            <w:proofErr w:type="spellEnd"/>
            <w:r w:rsidRPr="0080388A">
              <w:rPr>
                <w:rFonts w:ascii="Roboto" w:eastAsia="Calibri" w:hAnsi="Roboto" w:cs="Arial"/>
                <w:sz w:val="16"/>
                <w:szCs w:val="16"/>
              </w:rPr>
              <w:t xml:space="preserve"> con sede in USA e la cui informativa può essere letta al seguente indirizzo: </w:t>
            </w:r>
            <w:hyperlink r:id="rId5" w:history="1">
              <w:r w:rsidRPr="0080388A">
                <w:rPr>
                  <w:rStyle w:val="Collegamentoipertestuale"/>
                  <w:rFonts w:ascii="Roboto" w:eastAsia="Calibri" w:hAnsi="Roboto" w:cs="Arial"/>
                  <w:sz w:val="16"/>
                  <w:szCs w:val="16"/>
                </w:rPr>
                <w:t>https://mailchimp.com/it/help/mailchimp-intuit-privacy-faq/</w:t>
              </w:r>
            </w:hyperlink>
          </w:p>
          <w:p w14:paraId="59155E96" w14:textId="77777777" w:rsidR="001F7C1D" w:rsidRPr="0080388A" w:rsidRDefault="001F7C1D" w:rsidP="009C0477">
            <w:pPr>
              <w:spacing w:line="276" w:lineRule="auto"/>
              <w:jc w:val="both"/>
              <w:rPr>
                <w:rFonts w:ascii="Roboto" w:eastAsia="Calibri" w:hAnsi="Roboto" w:cs="Arial"/>
                <w:sz w:val="16"/>
                <w:szCs w:val="16"/>
              </w:rPr>
            </w:pPr>
          </w:p>
          <w:p w14:paraId="23DA777C" w14:textId="77777777" w:rsidR="001F7C1D" w:rsidRPr="0080388A" w:rsidRDefault="001F7C1D" w:rsidP="009C0477">
            <w:pPr>
              <w:spacing w:line="276" w:lineRule="auto"/>
              <w:jc w:val="both"/>
              <w:rPr>
                <w:rFonts w:ascii="Roboto" w:eastAsia="Calibri" w:hAnsi="Roboto" w:cs="Arial"/>
                <w:sz w:val="16"/>
                <w:szCs w:val="16"/>
              </w:rPr>
            </w:pPr>
            <w:r w:rsidRPr="0080388A">
              <w:rPr>
                <w:rFonts w:ascii="Roboto" w:eastAsia="Calibri" w:hAnsi="Roboto" w:cs="Arial"/>
                <w:sz w:val="16"/>
                <w:szCs w:val="16"/>
              </w:rPr>
              <w:t>Il trasferimento dei Suoi dati è basato sul Suo espresso consenso.</w:t>
            </w:r>
          </w:p>
        </w:tc>
      </w:tr>
      <w:tr w:rsidR="001F7C1D" w:rsidRPr="0080388A" w14:paraId="3E2A6912" w14:textId="77777777" w:rsidTr="009C0477">
        <w:tc>
          <w:tcPr>
            <w:tcW w:w="2327" w:type="dxa"/>
            <w:shd w:val="clear" w:color="auto" w:fill="auto"/>
            <w:vAlign w:val="center"/>
          </w:tcPr>
          <w:p w14:paraId="58A6A2C4" w14:textId="77777777" w:rsidR="001F7C1D" w:rsidRPr="0080388A" w:rsidRDefault="001F7C1D" w:rsidP="009C0477">
            <w:pPr>
              <w:rPr>
                <w:rFonts w:ascii="Roboto" w:eastAsia="Calibri" w:hAnsi="Roboto" w:cs="Arial"/>
                <w:b/>
                <w:sz w:val="16"/>
                <w:szCs w:val="16"/>
              </w:rPr>
            </w:pPr>
            <w:r w:rsidRPr="0080388A">
              <w:rPr>
                <w:rFonts w:ascii="Roboto" w:eastAsia="Calibri" w:hAnsi="Roboto" w:cs="Arial"/>
                <w:b/>
                <w:sz w:val="16"/>
                <w:szCs w:val="16"/>
              </w:rPr>
              <w:t>PERIODO DI CONSERVAZIONE:</w:t>
            </w:r>
          </w:p>
        </w:tc>
        <w:tc>
          <w:tcPr>
            <w:tcW w:w="8441" w:type="dxa"/>
            <w:shd w:val="clear" w:color="auto" w:fill="auto"/>
            <w:vAlign w:val="center"/>
          </w:tcPr>
          <w:p w14:paraId="0BBF1F8F" w14:textId="77777777" w:rsidR="001F7C1D" w:rsidRPr="0080388A" w:rsidRDefault="001F7C1D" w:rsidP="009C0477">
            <w:pPr>
              <w:jc w:val="both"/>
              <w:rPr>
                <w:rFonts w:ascii="Roboto" w:hAnsi="Roboto" w:cs="Arial"/>
                <w:sz w:val="16"/>
                <w:szCs w:val="16"/>
              </w:rPr>
            </w:pPr>
            <w:r w:rsidRPr="0080388A">
              <w:rPr>
                <w:rFonts w:ascii="Roboto" w:hAnsi="Roboto" w:cs="Arial"/>
                <w:sz w:val="16"/>
                <w:szCs w:val="16"/>
              </w:rPr>
              <w:t>i dati raccolti verranno conservati per un arco di tempo non superiore al conseguimento delle finalità per le quali sono trattati (“principio di limitazione della conservazione”, art.5, GDPR) o in base alle scadenze previste dalle norme di legge. La verifica sulla obsolescenza dei dati conservati in relazione alle finalità per cui sono stati raccolti viene effettuata periodicamente. L’interessato può richiedere la disiscrizione dall’invio della newsletter attraverso apposita opzione presente nel pedice delle newsletter inviate.</w:t>
            </w:r>
          </w:p>
        </w:tc>
      </w:tr>
      <w:tr w:rsidR="001F7C1D" w:rsidRPr="0080388A" w14:paraId="5298B592" w14:textId="77777777" w:rsidTr="009C0477">
        <w:tc>
          <w:tcPr>
            <w:tcW w:w="2327" w:type="dxa"/>
            <w:shd w:val="clear" w:color="auto" w:fill="auto"/>
            <w:vAlign w:val="center"/>
          </w:tcPr>
          <w:p w14:paraId="7C0DB33F" w14:textId="77777777" w:rsidR="001F7C1D" w:rsidRPr="0080388A" w:rsidRDefault="001F7C1D" w:rsidP="009C0477">
            <w:pPr>
              <w:rPr>
                <w:rFonts w:ascii="Roboto" w:eastAsia="Calibri" w:hAnsi="Roboto" w:cs="Arial"/>
                <w:b/>
                <w:sz w:val="16"/>
                <w:szCs w:val="16"/>
              </w:rPr>
            </w:pPr>
            <w:r w:rsidRPr="0080388A">
              <w:rPr>
                <w:rFonts w:ascii="Roboto" w:eastAsia="Calibri" w:hAnsi="Roboto" w:cs="Arial"/>
                <w:b/>
                <w:sz w:val="16"/>
                <w:szCs w:val="16"/>
              </w:rPr>
              <w:t>DIRITTI DELL’INTERESSATO:</w:t>
            </w:r>
          </w:p>
        </w:tc>
        <w:tc>
          <w:tcPr>
            <w:tcW w:w="8441" w:type="dxa"/>
            <w:shd w:val="clear" w:color="auto" w:fill="auto"/>
            <w:vAlign w:val="center"/>
          </w:tcPr>
          <w:p w14:paraId="34A284AE" w14:textId="77777777" w:rsidR="001F7C1D" w:rsidRPr="0080388A" w:rsidRDefault="001F7C1D" w:rsidP="009C0477">
            <w:pPr>
              <w:jc w:val="both"/>
              <w:rPr>
                <w:rFonts w:ascii="Roboto" w:hAnsi="Roboto" w:cs="Arial"/>
                <w:sz w:val="16"/>
                <w:szCs w:val="16"/>
              </w:rPr>
            </w:pPr>
            <w:r w:rsidRPr="0080388A">
              <w:rPr>
                <w:rFonts w:ascii="Roboto" w:hAnsi="Roboto" w:cs="Arial"/>
                <w:sz w:val="16"/>
                <w:szCs w:val="16"/>
              </w:rPr>
              <w:t>In quanto Interessato del trattamento Lei ha sempre diritto di richiedere al Titolare:</w:t>
            </w:r>
          </w:p>
          <w:p w14:paraId="59C8C660" w14:textId="77777777" w:rsidR="001F7C1D" w:rsidRPr="0080388A" w:rsidRDefault="001F7C1D" w:rsidP="001F7C1D">
            <w:pPr>
              <w:numPr>
                <w:ilvl w:val="0"/>
                <w:numId w:val="2"/>
              </w:numPr>
              <w:spacing w:line="276" w:lineRule="auto"/>
              <w:jc w:val="both"/>
              <w:rPr>
                <w:rFonts w:ascii="Roboto" w:eastAsia="Calibri" w:hAnsi="Roboto" w:cs="Arial"/>
                <w:sz w:val="16"/>
                <w:szCs w:val="16"/>
              </w:rPr>
            </w:pPr>
            <w:r w:rsidRPr="0080388A">
              <w:rPr>
                <w:rFonts w:ascii="Roboto" w:eastAsia="Calibri" w:hAnsi="Roboto" w:cs="Arial"/>
                <w:sz w:val="16"/>
                <w:szCs w:val="16"/>
              </w:rPr>
              <w:t>L’accesso ai Suoi dati ed informazioni</w:t>
            </w:r>
          </w:p>
          <w:p w14:paraId="066F2F70" w14:textId="77777777" w:rsidR="001F7C1D" w:rsidRPr="0080388A" w:rsidRDefault="001F7C1D" w:rsidP="001F7C1D">
            <w:pPr>
              <w:numPr>
                <w:ilvl w:val="0"/>
                <w:numId w:val="2"/>
              </w:numPr>
              <w:spacing w:line="276" w:lineRule="auto"/>
              <w:jc w:val="both"/>
              <w:rPr>
                <w:rFonts w:ascii="Roboto" w:eastAsia="Calibri" w:hAnsi="Roboto" w:cs="Arial"/>
                <w:sz w:val="16"/>
                <w:szCs w:val="16"/>
              </w:rPr>
            </w:pPr>
            <w:r w:rsidRPr="0080388A">
              <w:rPr>
                <w:rFonts w:ascii="Roboto" w:eastAsia="Calibri" w:hAnsi="Roboto" w:cs="Arial"/>
                <w:sz w:val="16"/>
                <w:szCs w:val="16"/>
              </w:rPr>
              <w:t>La rettifica e la cancellazione (“diritto all’oblio”) dei dati</w:t>
            </w:r>
          </w:p>
          <w:p w14:paraId="727B9801" w14:textId="77777777" w:rsidR="001F7C1D" w:rsidRPr="0080388A" w:rsidRDefault="001F7C1D" w:rsidP="001F7C1D">
            <w:pPr>
              <w:numPr>
                <w:ilvl w:val="0"/>
                <w:numId w:val="2"/>
              </w:numPr>
              <w:spacing w:line="276" w:lineRule="auto"/>
              <w:jc w:val="both"/>
              <w:rPr>
                <w:rFonts w:ascii="Roboto" w:eastAsia="Calibri" w:hAnsi="Roboto" w:cs="Arial"/>
                <w:sz w:val="16"/>
                <w:szCs w:val="16"/>
              </w:rPr>
            </w:pPr>
            <w:r w:rsidRPr="0080388A">
              <w:rPr>
                <w:rFonts w:ascii="Roboto" w:eastAsia="Calibri" w:hAnsi="Roboto" w:cs="Arial"/>
                <w:sz w:val="16"/>
                <w:szCs w:val="16"/>
              </w:rPr>
              <w:t>La limitazione del trattamento o di avere la possibilità di opporsi al trattamento</w:t>
            </w:r>
          </w:p>
          <w:p w14:paraId="0A8340AC" w14:textId="77777777" w:rsidR="001F7C1D" w:rsidRPr="0080388A" w:rsidRDefault="001F7C1D" w:rsidP="001F7C1D">
            <w:pPr>
              <w:numPr>
                <w:ilvl w:val="0"/>
                <w:numId w:val="2"/>
              </w:numPr>
              <w:spacing w:line="276" w:lineRule="auto"/>
              <w:jc w:val="both"/>
              <w:rPr>
                <w:rFonts w:ascii="Roboto" w:eastAsia="Calibri" w:hAnsi="Roboto" w:cs="Arial"/>
                <w:sz w:val="16"/>
                <w:szCs w:val="16"/>
              </w:rPr>
            </w:pPr>
            <w:r w:rsidRPr="0080388A">
              <w:rPr>
                <w:rFonts w:ascii="Roboto" w:eastAsia="Calibri" w:hAnsi="Roboto" w:cs="Arial"/>
                <w:sz w:val="16"/>
                <w:szCs w:val="16"/>
              </w:rPr>
              <w:t>La portabilità dei dati</w:t>
            </w:r>
          </w:p>
          <w:p w14:paraId="6854C5F2" w14:textId="77777777" w:rsidR="001F7C1D" w:rsidRPr="0080388A" w:rsidRDefault="001F7C1D" w:rsidP="001F7C1D">
            <w:pPr>
              <w:numPr>
                <w:ilvl w:val="0"/>
                <w:numId w:val="2"/>
              </w:numPr>
              <w:spacing w:line="276" w:lineRule="auto"/>
              <w:jc w:val="both"/>
              <w:rPr>
                <w:rFonts w:ascii="Roboto" w:eastAsia="Calibri" w:hAnsi="Roboto" w:cs="Arial"/>
                <w:sz w:val="16"/>
                <w:szCs w:val="16"/>
              </w:rPr>
            </w:pPr>
            <w:r w:rsidRPr="0080388A">
              <w:rPr>
                <w:rFonts w:ascii="Roboto" w:eastAsia="Calibri" w:hAnsi="Roboto" w:cs="Arial"/>
                <w:sz w:val="16"/>
                <w:szCs w:val="16"/>
              </w:rPr>
              <w:t xml:space="preserve">La revoca del consenso prestato mediante la disiscrizione </w:t>
            </w:r>
          </w:p>
          <w:p w14:paraId="173ACF5A" w14:textId="77777777" w:rsidR="001F7C1D" w:rsidRPr="0080388A" w:rsidRDefault="001F7C1D" w:rsidP="009C0477">
            <w:pPr>
              <w:spacing w:line="276" w:lineRule="auto"/>
              <w:ind w:left="360"/>
              <w:jc w:val="both"/>
              <w:rPr>
                <w:rFonts w:ascii="Roboto" w:eastAsia="Calibri" w:hAnsi="Roboto" w:cs="Arial"/>
                <w:sz w:val="16"/>
                <w:szCs w:val="16"/>
              </w:rPr>
            </w:pPr>
          </w:p>
          <w:p w14:paraId="46315B87" w14:textId="77777777" w:rsidR="001F7C1D" w:rsidRPr="0080388A" w:rsidRDefault="001F7C1D" w:rsidP="009C0477">
            <w:pPr>
              <w:jc w:val="both"/>
              <w:rPr>
                <w:rFonts w:ascii="Roboto" w:hAnsi="Roboto" w:cs="Arial"/>
                <w:sz w:val="16"/>
                <w:szCs w:val="16"/>
              </w:rPr>
            </w:pPr>
            <w:r w:rsidRPr="0080388A">
              <w:rPr>
                <w:rFonts w:ascii="Roboto" w:hAnsi="Roboto" w:cs="Arial"/>
                <w:sz w:val="16"/>
                <w:szCs w:val="16"/>
              </w:rPr>
              <w:t>Per l’esecuzione dei suoi diritti potrà contattare direttamente al Titolare del trattamento.</w:t>
            </w:r>
          </w:p>
          <w:p w14:paraId="6E912DD8" w14:textId="77777777" w:rsidR="001F7C1D" w:rsidRPr="0080388A" w:rsidRDefault="001F7C1D" w:rsidP="009C0477">
            <w:pPr>
              <w:jc w:val="both"/>
              <w:rPr>
                <w:rFonts w:ascii="Roboto" w:eastAsia="Calibri" w:hAnsi="Roboto" w:cs="Arial"/>
                <w:b/>
                <w:sz w:val="16"/>
                <w:szCs w:val="16"/>
              </w:rPr>
            </w:pPr>
            <w:r w:rsidRPr="0080388A">
              <w:rPr>
                <w:rFonts w:ascii="Roboto" w:hAnsi="Roboto" w:cs="Arial"/>
                <w:sz w:val="16"/>
                <w:szCs w:val="16"/>
              </w:rPr>
              <w:t>Lei ha inoltre la facoltà ed il diritto di esporre reclamo alle autorità di controllo (Autorità Garante per la protezione dei dati personali - www.garanteprivacy.it).</w:t>
            </w:r>
          </w:p>
        </w:tc>
      </w:tr>
      <w:tr w:rsidR="001F7C1D" w:rsidRPr="0080388A" w14:paraId="361D37FE" w14:textId="77777777" w:rsidTr="009C0477">
        <w:tc>
          <w:tcPr>
            <w:tcW w:w="2327" w:type="dxa"/>
            <w:shd w:val="clear" w:color="auto" w:fill="auto"/>
            <w:vAlign w:val="center"/>
          </w:tcPr>
          <w:p w14:paraId="477A96DA" w14:textId="77777777" w:rsidR="001F7C1D" w:rsidRPr="0080388A" w:rsidRDefault="001F7C1D" w:rsidP="009C0477">
            <w:pPr>
              <w:rPr>
                <w:rFonts w:ascii="Roboto" w:eastAsia="Calibri" w:hAnsi="Roboto" w:cs="Arial"/>
                <w:b/>
                <w:sz w:val="16"/>
                <w:szCs w:val="16"/>
              </w:rPr>
            </w:pPr>
            <w:r w:rsidRPr="0080388A">
              <w:rPr>
                <w:rFonts w:ascii="Roboto" w:eastAsia="Calibri" w:hAnsi="Roboto" w:cs="Arial"/>
                <w:b/>
                <w:sz w:val="16"/>
                <w:szCs w:val="16"/>
              </w:rPr>
              <w:t>MODALITA’ DI TRATTAMENTO DEI DATI:</w:t>
            </w:r>
          </w:p>
        </w:tc>
        <w:tc>
          <w:tcPr>
            <w:tcW w:w="8441" w:type="dxa"/>
            <w:shd w:val="clear" w:color="auto" w:fill="auto"/>
            <w:vAlign w:val="center"/>
          </w:tcPr>
          <w:p w14:paraId="44FA09DA" w14:textId="77777777" w:rsidR="001F7C1D" w:rsidRPr="0080388A" w:rsidRDefault="001F7C1D" w:rsidP="009C0477">
            <w:pPr>
              <w:jc w:val="both"/>
              <w:rPr>
                <w:rFonts w:ascii="Roboto" w:eastAsia="Calibri" w:hAnsi="Roboto" w:cs="Arial"/>
                <w:sz w:val="16"/>
                <w:szCs w:val="16"/>
              </w:rPr>
            </w:pPr>
            <w:r w:rsidRPr="0080388A">
              <w:rPr>
                <w:rFonts w:ascii="Roboto" w:eastAsia="Calibri" w:hAnsi="Roboto" w:cs="Arial"/>
                <w:sz w:val="16"/>
                <w:szCs w:val="16"/>
              </w:rPr>
              <w:t>I dati da Lei forniti saranno oggetto di operazioni di trattamento con strumenti manuali, informatici o telematici, comunque nel rispetto del GDPR e degli obblighi di riservatezza cui è ispirata l’attività del Titolare. I dati saranno</w:t>
            </w:r>
            <w:r w:rsidRPr="0080388A">
              <w:rPr>
                <w:rFonts w:ascii="Roboto" w:eastAsia="Calibri" w:hAnsi="Roboto" w:cs="Arial"/>
                <w:b/>
                <w:sz w:val="16"/>
                <w:szCs w:val="16"/>
              </w:rPr>
              <w:t xml:space="preserve"> </w:t>
            </w:r>
            <w:r w:rsidRPr="0080388A">
              <w:rPr>
                <w:rFonts w:ascii="Roboto" w:eastAsia="Calibri" w:hAnsi="Roboto" w:cs="Arial"/>
                <w:sz w:val="16"/>
                <w:szCs w:val="16"/>
              </w:rPr>
              <w:t>trattati con strumenti informatici, su supporti cartacei e su ogni altro tipo di supporto</w:t>
            </w:r>
            <w:r w:rsidRPr="0080388A">
              <w:rPr>
                <w:rFonts w:ascii="Roboto" w:eastAsia="Calibri" w:hAnsi="Roboto" w:cs="Arial"/>
                <w:b/>
                <w:sz w:val="16"/>
                <w:szCs w:val="16"/>
              </w:rPr>
              <w:t xml:space="preserve"> </w:t>
            </w:r>
            <w:r w:rsidRPr="0080388A">
              <w:rPr>
                <w:rFonts w:ascii="Roboto" w:eastAsia="Calibri" w:hAnsi="Roboto" w:cs="Arial"/>
                <w:sz w:val="16"/>
                <w:szCs w:val="16"/>
              </w:rPr>
              <w:t>idoneo, nel rispetto delle misure adeguate di sicurezza ai sensi dell’art 5 par. 1 lett. F del GDPR.</w:t>
            </w:r>
          </w:p>
          <w:p w14:paraId="4758D62C" w14:textId="77777777" w:rsidR="001F7C1D" w:rsidRPr="0080388A" w:rsidRDefault="001F7C1D" w:rsidP="009C0477">
            <w:pPr>
              <w:jc w:val="both"/>
              <w:rPr>
                <w:rFonts w:ascii="Roboto" w:eastAsia="Calibri" w:hAnsi="Roboto" w:cs="Arial"/>
                <w:sz w:val="16"/>
                <w:szCs w:val="16"/>
              </w:rPr>
            </w:pPr>
            <w:r w:rsidRPr="0080388A">
              <w:rPr>
                <w:rFonts w:ascii="Roboto" w:eastAsia="Calibri" w:hAnsi="Roboto" w:cs="Arial"/>
                <w:sz w:val="16"/>
                <w:szCs w:val="16"/>
              </w:rPr>
              <w:t>Non sono previsti processi decisionali automatizzati.</w:t>
            </w:r>
          </w:p>
        </w:tc>
      </w:tr>
      <w:bookmarkEnd w:id="0"/>
    </w:tbl>
    <w:p w14:paraId="19F9D53B" w14:textId="77777777" w:rsidR="001F7C1D" w:rsidRPr="0080388A" w:rsidRDefault="001F7C1D" w:rsidP="001F7C1D">
      <w:pPr>
        <w:rPr>
          <w:rFonts w:ascii="Roboto" w:hAnsi="Roboto"/>
        </w:rPr>
      </w:pPr>
    </w:p>
    <w:p w14:paraId="2075F6A0" w14:textId="77777777" w:rsidR="001F7C1D" w:rsidRPr="0080388A" w:rsidRDefault="001F7C1D" w:rsidP="001F7C1D">
      <w:pPr>
        <w:jc w:val="both"/>
        <w:rPr>
          <w:rFonts w:ascii="Roboto" w:eastAsiaTheme="minorHAnsi" w:hAnsi="Roboto"/>
        </w:rPr>
      </w:pPr>
    </w:p>
    <w:p w14:paraId="18FC7E99" w14:textId="77777777" w:rsidR="0095736A" w:rsidRDefault="0095736A"/>
    <w:sectPr w:rsidR="0095736A" w:rsidSect="006D6675">
      <w:headerReference w:type="default" r:id="rId6"/>
      <w:footerReference w:type="default" r:id="rId7"/>
      <w:pgSz w:w="11906" w:h="16838"/>
      <w:pgMar w:top="720" w:right="567" w:bottom="720" w:left="567" w:header="142" w:footer="0" w:gutter="0"/>
      <w:pgNumType w:chapStyle="1" w:chapSep="period"/>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F049" w14:textId="77777777" w:rsidR="005E1D89" w:rsidRPr="00A526D5" w:rsidRDefault="001F7C1D" w:rsidP="005E1D89">
    <w:pPr>
      <w:pStyle w:val="Intestazione"/>
      <w:pBdr>
        <w:bottom w:val="single" w:sz="4" w:space="1" w:color="A5A5A5" w:themeColor="background1" w:themeShade="A5"/>
      </w:pBdr>
      <w:tabs>
        <w:tab w:val="left" w:pos="2580"/>
        <w:tab w:val="left" w:pos="2985"/>
      </w:tabs>
      <w:spacing w:line="276" w:lineRule="auto"/>
      <w:rPr>
        <w:color w:val="7F7F7F" w:themeColor="text1" w:themeTint="80"/>
        <w:sz w:val="10"/>
      </w:rPr>
    </w:pPr>
  </w:p>
  <w:tbl>
    <w:tblPr>
      <w:tblStyle w:val="Grigliatabella"/>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592"/>
      <w:gridCol w:w="3591"/>
      <w:gridCol w:w="3589"/>
    </w:tblGrid>
    <w:tr w:rsidR="00F15624" w:rsidRPr="008B0EA9" w14:paraId="5872EAE9" w14:textId="77777777" w:rsidTr="00EC3D22">
      <w:tc>
        <w:tcPr>
          <w:tcW w:w="1667" w:type="pct"/>
        </w:tcPr>
        <w:p w14:paraId="500FD365" w14:textId="77777777" w:rsidR="00872CEE" w:rsidRPr="001F7C1D" w:rsidRDefault="001F7C1D" w:rsidP="00E0671D">
          <w:pPr>
            <w:pStyle w:val="Pidipagina"/>
            <w:rPr>
              <w:rFonts w:ascii="Segoe UI Light" w:hAnsi="Segoe UI Light"/>
              <w:color w:val="002060"/>
              <w:sz w:val="17"/>
              <w:szCs w:val="17"/>
            </w:rPr>
          </w:pPr>
          <w:r w:rsidRPr="001F7C1D">
            <w:rPr>
              <w:rFonts w:ascii="Segoe UI Light" w:hAnsi="Segoe UI Light"/>
              <w:color w:val="002060"/>
              <w:sz w:val="17"/>
              <w:szCs w:val="17"/>
            </w:rPr>
            <w:t>MAIRANIA 857 SOC. COOP</w:t>
          </w:r>
        </w:p>
        <w:p w14:paraId="0A2DB059" w14:textId="77777777" w:rsidR="00F15624" w:rsidRPr="001F7C1D" w:rsidRDefault="001F7C1D" w:rsidP="00E0671D">
          <w:pPr>
            <w:pStyle w:val="Pidipagina"/>
            <w:rPr>
              <w:rFonts w:ascii="Segoe UI Light" w:hAnsi="Segoe UI Light"/>
              <w:color w:val="002060"/>
              <w:sz w:val="17"/>
              <w:szCs w:val="17"/>
            </w:rPr>
          </w:pPr>
          <w:r w:rsidRPr="001F7C1D">
            <w:rPr>
              <w:rFonts w:ascii="Segoe UI Light" w:hAnsi="Segoe UI Light"/>
              <w:color w:val="002060"/>
              <w:sz w:val="17"/>
              <w:szCs w:val="17"/>
            </w:rPr>
            <w:t xml:space="preserve">P.IVA </w:t>
          </w:r>
          <w:r w:rsidRPr="001F7C1D">
            <w:rPr>
              <w:rFonts w:ascii="Segoe UI Light" w:hAnsi="Segoe UI Light"/>
              <w:color w:val="002060"/>
              <w:sz w:val="17"/>
              <w:szCs w:val="17"/>
            </w:rPr>
            <w:t>02432040216</w:t>
          </w:r>
        </w:p>
      </w:tc>
      <w:tc>
        <w:tcPr>
          <w:tcW w:w="1667" w:type="pct"/>
        </w:tcPr>
        <w:p w14:paraId="15D2F3F7" w14:textId="77777777" w:rsidR="00872CEE" w:rsidRPr="001F7C1D" w:rsidRDefault="001F7C1D" w:rsidP="00EC3D22">
          <w:pPr>
            <w:pStyle w:val="Pidipagina"/>
            <w:jc w:val="center"/>
            <w:rPr>
              <w:rFonts w:ascii="Segoe UI Light" w:hAnsi="Segoe UI Light"/>
              <w:color w:val="002060"/>
              <w:sz w:val="17"/>
              <w:szCs w:val="17"/>
            </w:rPr>
          </w:pPr>
          <w:r w:rsidRPr="001F7C1D">
            <w:rPr>
              <w:rFonts w:ascii="Segoe UI Light" w:hAnsi="Segoe UI Light"/>
              <w:color w:val="002060"/>
              <w:sz w:val="17"/>
              <w:szCs w:val="17"/>
            </w:rPr>
            <w:t>www.mairania857.org</w:t>
          </w:r>
        </w:p>
        <w:p w14:paraId="58E615F5" w14:textId="77777777" w:rsidR="00F15624" w:rsidRPr="001F7C1D" w:rsidRDefault="001F7C1D" w:rsidP="00EC3D22">
          <w:pPr>
            <w:pStyle w:val="Pidipagina"/>
            <w:jc w:val="center"/>
            <w:rPr>
              <w:rFonts w:ascii="Segoe UI Light" w:hAnsi="Segoe UI Light"/>
              <w:color w:val="002060"/>
              <w:sz w:val="17"/>
              <w:szCs w:val="17"/>
            </w:rPr>
          </w:pPr>
          <w:r w:rsidRPr="001F7C1D">
            <w:rPr>
              <w:rFonts w:ascii="Segoe UI Light" w:hAnsi="Segoe UI Light"/>
              <w:color w:val="002060"/>
              <w:sz w:val="17"/>
              <w:szCs w:val="17"/>
            </w:rPr>
            <w:t>info@mairania857.org</w:t>
          </w:r>
        </w:p>
      </w:tc>
      <w:tc>
        <w:tcPr>
          <w:tcW w:w="1666" w:type="pct"/>
        </w:tcPr>
        <w:p w14:paraId="0DE53FEF" w14:textId="77777777" w:rsidR="00B94B90" w:rsidRPr="00713852" w:rsidRDefault="001F7C1D" w:rsidP="00B94B90">
          <w:pPr>
            <w:pStyle w:val="Pidipagina"/>
            <w:jc w:val="right"/>
            <w:rPr>
              <w:rFonts w:ascii="Segoe UI Light" w:hAnsi="Segoe UI Light"/>
              <w:color w:val="002060"/>
              <w:sz w:val="17"/>
              <w:szCs w:val="17"/>
              <w:lang w:eastAsia="en-US"/>
            </w:rPr>
          </w:pPr>
          <w:r w:rsidRPr="00713852">
            <w:rPr>
              <w:rFonts w:ascii="Segoe UI Light" w:hAnsi="Segoe UI Light"/>
              <w:color w:val="002060"/>
              <w:sz w:val="17"/>
              <w:szCs w:val="17"/>
              <w:lang w:eastAsia="en-US"/>
            </w:rPr>
            <w:t>Via Cavour, 1</w:t>
          </w:r>
          <w:r w:rsidRPr="00713852">
            <w:rPr>
              <w:rFonts w:ascii="Segoe UI Light" w:hAnsi="Segoe UI Light"/>
              <w:color w:val="002060"/>
              <w:sz w:val="17"/>
              <w:szCs w:val="17"/>
              <w:lang w:eastAsia="en-US"/>
            </w:rPr>
            <w:t xml:space="preserve"> - </w:t>
          </w:r>
          <w:r w:rsidRPr="00713852">
            <w:rPr>
              <w:rFonts w:ascii="Segoe UI Light" w:hAnsi="Segoe UI Light"/>
              <w:color w:val="002060"/>
              <w:sz w:val="17"/>
              <w:szCs w:val="17"/>
              <w:lang w:eastAsia="en-US"/>
            </w:rPr>
            <w:t>39012</w:t>
          </w:r>
          <w:r w:rsidRPr="00713852">
            <w:rPr>
              <w:rFonts w:ascii="Segoe UI Light" w:hAnsi="Segoe UI Light"/>
              <w:color w:val="002060"/>
              <w:sz w:val="17"/>
              <w:szCs w:val="17"/>
              <w:lang w:eastAsia="en-US"/>
            </w:rPr>
            <w:t xml:space="preserve"> </w:t>
          </w:r>
          <w:proofErr w:type="gramStart"/>
          <w:r w:rsidRPr="00713852">
            <w:rPr>
              <w:rFonts w:ascii="Segoe UI Light" w:hAnsi="Segoe UI Light"/>
              <w:color w:val="002060"/>
              <w:sz w:val="17"/>
              <w:szCs w:val="17"/>
              <w:lang w:eastAsia="en-US"/>
            </w:rPr>
            <w:t>MERANO</w:t>
          </w:r>
          <w:r w:rsidRPr="00713852">
            <w:rPr>
              <w:rFonts w:ascii="Segoe UI Light" w:hAnsi="Segoe UI Light"/>
              <w:color w:val="002060"/>
              <w:sz w:val="17"/>
              <w:szCs w:val="17"/>
              <w:lang w:eastAsia="en-US"/>
            </w:rPr>
            <w:t xml:space="preserve">  (</w:t>
          </w:r>
          <w:proofErr w:type="gramEnd"/>
          <w:r w:rsidRPr="00713852">
            <w:rPr>
              <w:rFonts w:ascii="Segoe UI Light" w:hAnsi="Segoe UI Light"/>
              <w:color w:val="002060"/>
              <w:sz w:val="17"/>
              <w:szCs w:val="17"/>
              <w:lang w:eastAsia="en-US"/>
            </w:rPr>
            <w:t>BZ</w:t>
          </w:r>
          <w:r w:rsidRPr="00713852">
            <w:rPr>
              <w:rFonts w:ascii="Segoe UI Light" w:hAnsi="Segoe UI Light"/>
              <w:color w:val="002060"/>
              <w:sz w:val="17"/>
              <w:szCs w:val="17"/>
              <w:lang w:eastAsia="en-US"/>
            </w:rPr>
            <w:t>)</w:t>
          </w:r>
        </w:p>
        <w:p w14:paraId="2ED264D4" w14:textId="77777777" w:rsidR="00E0671D" w:rsidRPr="00713852" w:rsidRDefault="001F7C1D" w:rsidP="00B94B90">
          <w:pPr>
            <w:pStyle w:val="Pidipagina"/>
            <w:jc w:val="right"/>
            <w:rPr>
              <w:rFonts w:ascii="Segoe UI Light" w:hAnsi="Segoe UI Light"/>
              <w:color w:val="002060"/>
              <w:sz w:val="17"/>
              <w:szCs w:val="17"/>
            </w:rPr>
          </w:pPr>
          <w:r w:rsidRPr="00713852">
            <w:rPr>
              <w:rFonts w:ascii="Segoe UI Light" w:hAnsi="Segoe UI Light"/>
              <w:color w:val="002060"/>
              <w:sz w:val="17"/>
              <w:szCs w:val="17"/>
              <w:lang w:eastAsia="en-US"/>
            </w:rPr>
            <w:t xml:space="preserve">Tel. </w:t>
          </w:r>
          <w:r w:rsidRPr="00713852">
            <w:rPr>
              <w:rFonts w:ascii="Segoe UI Light" w:hAnsi="Segoe UI Light"/>
              <w:color w:val="002060"/>
              <w:sz w:val="17"/>
              <w:szCs w:val="17"/>
              <w:lang w:eastAsia="en-US"/>
            </w:rPr>
            <w:t>0473 230128</w:t>
          </w:r>
        </w:p>
      </w:tc>
    </w:tr>
  </w:tbl>
  <w:p w14:paraId="4BAADAF0" w14:textId="77777777" w:rsidR="00A526D5" w:rsidRPr="00713852" w:rsidRDefault="001F7C1D">
    <w:pPr>
      <w:pStyle w:val="Pidipagina"/>
      <w:rPr>
        <w:rFonts w:ascii="Segoe UI Light" w:hAnsi="Segoe UI Light"/>
        <w:color w:val="00206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909"/>
      <w:gridCol w:w="3477"/>
    </w:tblGrid>
    <w:tr w:rsidR="002254F3" w14:paraId="4D74AC25" w14:textId="77777777" w:rsidTr="004E5CDB">
      <w:trPr>
        <w:trHeight w:val="170"/>
        <w:jc w:val="center"/>
      </w:trPr>
      <w:tc>
        <w:tcPr>
          <w:tcW w:w="3386" w:type="pct"/>
          <w:gridSpan w:val="2"/>
        </w:tcPr>
        <w:p w14:paraId="688328D2" w14:textId="77777777" w:rsidR="002254F3" w:rsidRPr="002254F3" w:rsidRDefault="001F7C1D" w:rsidP="00A526D5">
          <w:pPr>
            <w:pStyle w:val="Intestazione"/>
            <w:tabs>
              <w:tab w:val="left" w:pos="2580"/>
              <w:tab w:val="left" w:pos="2985"/>
            </w:tabs>
            <w:spacing w:line="276" w:lineRule="auto"/>
            <w:rPr>
              <w:rFonts w:eastAsia="Calibri" w:cs="Arial"/>
              <w:noProof/>
            </w:rPr>
          </w:pPr>
        </w:p>
      </w:tc>
      <w:tc>
        <w:tcPr>
          <w:tcW w:w="1614" w:type="pct"/>
          <w:shd w:val="clear" w:color="auto" w:fill="FFFFFF" w:themeFill="background1"/>
          <w:vAlign w:val="center"/>
        </w:tcPr>
        <w:p w14:paraId="0AC1F22F" w14:textId="77777777" w:rsidR="002254F3" w:rsidRPr="00EB2143" w:rsidRDefault="001F7C1D" w:rsidP="00EB2143">
          <w:pPr>
            <w:jc w:val="right"/>
            <w:rPr>
              <w:sz w:val="10"/>
              <w:szCs w:val="10"/>
            </w:rPr>
          </w:pPr>
        </w:p>
      </w:tc>
    </w:tr>
    <w:tr w:rsidR="002254F3" w14:paraId="1AAB0687" w14:textId="77777777" w:rsidTr="006D6675">
      <w:trPr>
        <w:trHeight w:val="851"/>
        <w:jc w:val="center"/>
      </w:trPr>
      <w:tc>
        <w:tcPr>
          <w:tcW w:w="2500" w:type="pct"/>
          <w:tcBorders>
            <w:right w:val="single" w:sz="4" w:space="0" w:color="auto"/>
          </w:tcBorders>
          <w:vAlign w:val="center"/>
        </w:tcPr>
        <w:p w14:paraId="0FFCF4B1" w14:textId="77777777" w:rsidR="002254F3" w:rsidRDefault="001F7C1D" w:rsidP="00A526D5">
          <w:pPr>
            <w:pStyle w:val="Intestazione"/>
            <w:tabs>
              <w:tab w:val="left" w:pos="2580"/>
              <w:tab w:val="left" w:pos="2985"/>
            </w:tabs>
            <w:spacing w:line="276" w:lineRule="auto"/>
            <w:rPr>
              <w:b/>
              <w:bCs/>
              <w:color w:val="44546A" w:themeColor="text2"/>
              <w:sz w:val="28"/>
              <w:szCs w:val="28"/>
            </w:rPr>
          </w:pPr>
          <w:r w:rsidRPr="006F6519">
            <w:rPr>
              <w:rFonts w:eastAsia="Calibri"/>
              <w:noProof/>
            </w:rPr>
            <w:drawing>
              <wp:inline distT="0" distB="0" distL="0" distR="0" wp14:anchorId="6F0EDC62" wp14:editId="28298387">
                <wp:extent cx="1015365" cy="9378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365" cy="937895"/>
                        </a:xfrm>
                        <a:prstGeom prst="rect">
                          <a:avLst/>
                        </a:prstGeom>
                        <a:noFill/>
                        <a:ln>
                          <a:noFill/>
                        </a:ln>
                      </pic:spPr>
                    </pic:pic>
                  </a:graphicData>
                </a:graphic>
              </wp:inline>
            </w:drawing>
          </w:r>
        </w:p>
      </w:tc>
      <w:tc>
        <w:tcPr>
          <w:tcW w:w="250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643D754" w14:textId="77777777" w:rsidR="004E5CDB" w:rsidRDefault="001F7C1D" w:rsidP="004E5CDB">
          <w:pPr>
            <w:pStyle w:val="Intestazione"/>
            <w:tabs>
              <w:tab w:val="left" w:pos="2580"/>
              <w:tab w:val="left" w:pos="2985"/>
            </w:tabs>
            <w:spacing w:line="276" w:lineRule="auto"/>
            <w:jc w:val="center"/>
            <w:rPr>
              <w:b/>
              <w:bCs/>
              <w:smallCaps/>
              <w:color w:val="002060"/>
              <w:sz w:val="16"/>
              <w:szCs w:val="16"/>
            </w:rPr>
          </w:pPr>
          <w:r>
            <w:rPr>
              <w:b/>
              <w:bCs/>
              <w:smallCaps/>
              <w:color w:val="002060"/>
              <w:sz w:val="16"/>
              <w:szCs w:val="16"/>
            </w:rPr>
            <w:t xml:space="preserve">INFORMATIVA </w:t>
          </w:r>
          <w:r>
            <w:rPr>
              <w:b/>
              <w:bCs/>
              <w:smallCaps/>
              <w:color w:val="002060"/>
              <w:sz w:val="16"/>
              <w:szCs w:val="16"/>
            </w:rPr>
            <w:t>NEWSLETTER</w:t>
          </w:r>
        </w:p>
        <w:p w14:paraId="23A8B817" w14:textId="77777777" w:rsidR="00182D8B" w:rsidRPr="004E5CDB" w:rsidRDefault="001F7C1D" w:rsidP="004E5CDB">
          <w:pPr>
            <w:pStyle w:val="Intestazione"/>
            <w:tabs>
              <w:tab w:val="left" w:pos="2580"/>
              <w:tab w:val="left" w:pos="2985"/>
            </w:tabs>
            <w:spacing w:line="276" w:lineRule="auto"/>
            <w:jc w:val="center"/>
            <w:rPr>
              <w:b/>
              <w:bCs/>
              <w:smallCaps/>
              <w:color w:val="002060"/>
              <w:sz w:val="16"/>
              <w:szCs w:val="16"/>
            </w:rPr>
          </w:pPr>
          <w:r>
            <w:rPr>
              <w:b/>
              <w:bCs/>
              <w:smallCaps/>
              <w:color w:val="002060"/>
              <w:sz w:val="16"/>
              <w:szCs w:val="16"/>
            </w:rPr>
            <w:t>EX. ART. 13 DEL GDPR 679/2016</w:t>
          </w:r>
        </w:p>
      </w:tc>
    </w:tr>
  </w:tbl>
  <w:p w14:paraId="2E26170D" w14:textId="77777777" w:rsidR="00CE4E49" w:rsidRDefault="001F7C1D" w:rsidP="004E5C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073DB"/>
    <w:multiLevelType w:val="hybridMultilevel"/>
    <w:tmpl w:val="C72691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C7635C5"/>
    <w:multiLevelType w:val="hybridMultilevel"/>
    <w:tmpl w:val="E7E2667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537624605">
    <w:abstractNumId w:val="1"/>
  </w:num>
  <w:num w:numId="2" w16cid:durableId="1966110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1D"/>
    <w:rsid w:val="001F7C1D"/>
    <w:rsid w:val="00957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1171"/>
  <w15:chartTrackingRefBased/>
  <w15:docId w15:val="{BA7ECF57-92A4-476A-A32F-6B21851F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7C1D"/>
    <w:pPr>
      <w:spacing w:after="0" w:line="240" w:lineRule="auto"/>
    </w:pPr>
    <w:rPr>
      <w:rFonts w:ascii="Arial" w:eastAsia="Times New Roman"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7C1D"/>
    <w:pPr>
      <w:tabs>
        <w:tab w:val="center" w:pos="4819"/>
        <w:tab w:val="right" w:pos="9638"/>
      </w:tabs>
    </w:pPr>
  </w:style>
  <w:style w:type="character" w:customStyle="1" w:styleId="IntestazioneCarattere">
    <w:name w:val="Intestazione Carattere"/>
    <w:basedOn w:val="Carpredefinitoparagrafo"/>
    <w:link w:val="Intestazione"/>
    <w:uiPriority w:val="99"/>
    <w:rsid w:val="001F7C1D"/>
    <w:rPr>
      <w:rFonts w:ascii="Arial" w:eastAsia="Times New Roman" w:hAnsi="Arial" w:cs="Times New Roman"/>
      <w:sz w:val="20"/>
      <w:szCs w:val="20"/>
      <w:lang w:eastAsia="it-IT"/>
    </w:rPr>
  </w:style>
  <w:style w:type="paragraph" w:styleId="Pidipagina">
    <w:name w:val="footer"/>
    <w:basedOn w:val="Normale"/>
    <w:link w:val="PidipaginaCarattere"/>
    <w:uiPriority w:val="99"/>
    <w:unhideWhenUsed/>
    <w:rsid w:val="001F7C1D"/>
    <w:pPr>
      <w:tabs>
        <w:tab w:val="center" w:pos="4819"/>
        <w:tab w:val="right" w:pos="9638"/>
      </w:tabs>
    </w:pPr>
  </w:style>
  <w:style w:type="character" w:customStyle="1" w:styleId="PidipaginaCarattere">
    <w:name w:val="Piè di pagina Carattere"/>
    <w:basedOn w:val="Carpredefinitoparagrafo"/>
    <w:link w:val="Pidipagina"/>
    <w:uiPriority w:val="99"/>
    <w:rsid w:val="001F7C1D"/>
    <w:rPr>
      <w:rFonts w:ascii="Arial" w:eastAsia="Times New Roman" w:hAnsi="Arial" w:cs="Times New Roman"/>
      <w:sz w:val="20"/>
      <w:szCs w:val="20"/>
      <w:lang w:eastAsia="it-IT"/>
    </w:rPr>
  </w:style>
  <w:style w:type="table" w:styleId="Grigliatabella">
    <w:name w:val="Table Grid"/>
    <w:basedOn w:val="Tabellanormale"/>
    <w:uiPriority w:val="59"/>
    <w:rsid w:val="001F7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F7C1D"/>
    <w:rPr>
      <w:color w:val="0563C1" w:themeColor="hyperlink"/>
      <w:u w:val="single"/>
    </w:rPr>
  </w:style>
  <w:style w:type="paragraph" w:styleId="Paragrafoelenco">
    <w:name w:val="List Paragraph"/>
    <w:basedOn w:val="Normale"/>
    <w:link w:val="ParagrafoelencoCarattere"/>
    <w:uiPriority w:val="34"/>
    <w:qFormat/>
    <w:rsid w:val="001F7C1D"/>
    <w:pPr>
      <w:widowControl w:val="0"/>
      <w:autoSpaceDE w:val="0"/>
      <w:autoSpaceDN w:val="0"/>
      <w:ind w:left="826" w:hanging="360"/>
    </w:pPr>
    <w:rPr>
      <w:rFonts w:ascii="Verdana" w:eastAsia="Verdana" w:hAnsi="Verdana" w:cs="Verdana"/>
      <w:sz w:val="22"/>
      <w:szCs w:val="22"/>
      <w:lang w:bidi="it-IT"/>
    </w:rPr>
  </w:style>
  <w:style w:type="character" w:customStyle="1" w:styleId="ParagrafoelencoCarattere">
    <w:name w:val="Paragrafo elenco Carattere"/>
    <w:link w:val="Paragrafoelenco"/>
    <w:uiPriority w:val="34"/>
    <w:locked/>
    <w:rsid w:val="001F7C1D"/>
    <w:rPr>
      <w:rFonts w:ascii="Verdana" w:eastAsia="Verdana" w:hAnsi="Verdana" w:cs="Verdan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mailchimp.com/it/help/mailchimp-intuit-privacy-faq/"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Mairania 857</dc:creator>
  <cp:keywords/>
  <dc:description/>
  <cp:lastModifiedBy>Mairania 857</cp:lastModifiedBy>
  <cp:revision>1</cp:revision>
  <dcterms:created xsi:type="dcterms:W3CDTF">2023-05-13T15:31:00Z</dcterms:created>
  <dcterms:modified xsi:type="dcterms:W3CDTF">2023-05-13T15:32:00Z</dcterms:modified>
</cp:coreProperties>
</file>